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47" w:rsidRPr="00430C47" w:rsidRDefault="00430C47" w:rsidP="00430C4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430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30C47" w:rsidRPr="00430C47" w:rsidTr="00704A9D">
        <w:trPr>
          <w:trHeight w:val="140"/>
        </w:trPr>
        <w:tc>
          <w:tcPr>
            <w:tcW w:w="9356" w:type="dxa"/>
            <w:hideMark/>
          </w:tcPr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C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B9C4" wp14:editId="4D634EDF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30C47" w:rsidRPr="00430C47" w:rsidRDefault="00430C47" w:rsidP="00430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  <w:r w:rsidRPr="00430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30C47" w:rsidRPr="00430C47" w:rsidRDefault="00430C47" w:rsidP="00430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C47" w:rsidRPr="00430C47" w:rsidRDefault="00430C47" w:rsidP="00430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EAF" w:rsidRPr="00D00E4C" w:rsidRDefault="00123EAF" w:rsidP="00123EAF">
      <w:pPr>
        <w:rPr>
          <w:rFonts w:ascii="Times New Roman" w:hAnsi="Times New Roman" w:cs="Times New Roman"/>
          <w:sz w:val="24"/>
          <w:szCs w:val="24"/>
        </w:rPr>
      </w:pPr>
      <w:r w:rsidRPr="00D00E4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00E4C">
        <w:rPr>
          <w:rFonts w:ascii="Times New Roman" w:hAnsi="Times New Roman" w:cs="Times New Roman"/>
          <w:sz w:val="24"/>
          <w:szCs w:val="24"/>
        </w:rPr>
        <w:t xml:space="preserve">«  </w:t>
      </w:r>
      <w:r w:rsidR="0083387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D00E4C">
        <w:rPr>
          <w:rFonts w:ascii="Times New Roman" w:hAnsi="Times New Roman" w:cs="Times New Roman"/>
          <w:sz w:val="24"/>
          <w:szCs w:val="24"/>
        </w:rPr>
        <w:t xml:space="preserve">  »  ноября   2019 года  №   </w:t>
      </w:r>
      <w:r w:rsidR="00833875">
        <w:rPr>
          <w:rFonts w:ascii="Times New Roman" w:hAnsi="Times New Roman" w:cs="Times New Roman"/>
          <w:sz w:val="24"/>
          <w:szCs w:val="24"/>
        </w:rPr>
        <w:t>17</w:t>
      </w:r>
      <w:r w:rsidRPr="00D00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6D9" w:rsidRPr="00430C47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bookmarkStart w:id="0" w:name="_GoBack"/>
      <w:bookmarkEnd w:id="0"/>
    </w:p>
    <w:p w:rsidR="00FE46D9" w:rsidRPr="00430C47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 xml:space="preserve">МО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Красноозерно</w:t>
      </w:r>
      <w:r w:rsidR="00CC4885" w:rsidRPr="00430C47">
        <w:rPr>
          <w:rFonts w:ascii="Times New Roman" w:hAnsi="Times New Roman" w:cs="Times New Roman"/>
          <w:sz w:val="24"/>
          <w:szCs w:val="24"/>
        </w:rPr>
        <w:t>е сельское</w:t>
      </w:r>
      <w:r w:rsidRPr="00430C4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E46D9" w:rsidRPr="00430C47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FE46D9" w:rsidRPr="00430C47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Ленинградской области налога на имущество</w:t>
      </w:r>
    </w:p>
    <w:p w:rsidR="00FE46D9" w:rsidRPr="00430C47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физических лиц</w:t>
      </w:r>
      <w:r w:rsidR="00474BEF">
        <w:rPr>
          <w:rFonts w:ascii="Times New Roman" w:hAnsi="Times New Roman" w:cs="Times New Roman"/>
          <w:sz w:val="24"/>
          <w:szCs w:val="24"/>
        </w:rPr>
        <w:t xml:space="preserve"> </w:t>
      </w:r>
      <w:r w:rsidR="00474BEF" w:rsidRPr="00B21F22">
        <w:rPr>
          <w:sz w:val="26"/>
          <w:szCs w:val="26"/>
        </w:rPr>
        <w:t>с</w:t>
      </w:r>
      <w:r w:rsidR="00474BEF" w:rsidRPr="00D62B1B">
        <w:rPr>
          <w:sz w:val="24"/>
          <w:szCs w:val="24"/>
        </w:rPr>
        <w:t xml:space="preserve"> 01.01.2020 года</w:t>
      </w:r>
      <w:r w:rsidRPr="00D62B1B">
        <w:rPr>
          <w:rFonts w:ascii="Times New Roman" w:hAnsi="Times New Roman" w:cs="Times New Roman"/>
          <w:sz w:val="24"/>
          <w:szCs w:val="24"/>
        </w:rPr>
        <w:t>.</w:t>
      </w:r>
    </w:p>
    <w:p w:rsidR="00653F06" w:rsidRPr="00430C47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430C47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30C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0C4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30C47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430C47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7" w:history="1">
        <w:r w:rsidRPr="00430C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0C47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</w:t>
      </w:r>
      <w:r w:rsidR="00CC4885" w:rsidRPr="00430C47">
        <w:rPr>
          <w:rFonts w:ascii="Times New Roman" w:hAnsi="Times New Roman" w:cs="Times New Roman"/>
          <w:sz w:val="24"/>
          <w:szCs w:val="24"/>
        </w:rPr>
        <w:t>ое сельское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30C4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Красноозерное</w:t>
      </w:r>
      <w:r w:rsidR="00CC4885" w:rsidRPr="00430C4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430C4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430C47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430C47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Красноозерное</w:t>
      </w:r>
      <w:r w:rsidR="00693441" w:rsidRPr="00430C4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30C47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430C47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2</w:t>
      </w:r>
      <w:r w:rsidR="00653F06" w:rsidRPr="00430C47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Красноозерное</w:t>
      </w:r>
      <w:r w:rsidR="00693441" w:rsidRPr="00430C4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430C47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430C47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208"/>
      </w:tblGrid>
      <w:tr w:rsidR="00653F06" w:rsidRPr="00430C47" w:rsidTr="00833875">
        <w:tc>
          <w:tcPr>
            <w:tcW w:w="7143" w:type="dxa"/>
          </w:tcPr>
          <w:p w:rsidR="00653F06" w:rsidRPr="00430C47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208" w:type="dxa"/>
          </w:tcPr>
          <w:p w:rsidR="00653F06" w:rsidRPr="004502FF" w:rsidRDefault="00653F06" w:rsidP="0045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4502FF" w:rsidRPr="00D62B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430C47" w:rsidTr="00833875">
        <w:tc>
          <w:tcPr>
            <w:tcW w:w="7143" w:type="dxa"/>
          </w:tcPr>
          <w:p w:rsidR="00653F06" w:rsidRPr="00430C47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 w:rsidRPr="00430C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 w:rsidRPr="00430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 w:rsidRPr="00430C47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="000378B9" w:rsidRPr="0043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B9" w:rsidRPr="00430C47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2208" w:type="dxa"/>
          </w:tcPr>
          <w:p w:rsidR="00653F06" w:rsidRPr="00430C47" w:rsidRDefault="00123EAF" w:rsidP="0003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78B9" w:rsidRPr="00430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08" w:type="dxa"/>
          </w:tcPr>
          <w:p w:rsidR="000E4697" w:rsidRPr="00430C47" w:rsidRDefault="000E4697" w:rsidP="0003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08" w:type="dxa"/>
          </w:tcPr>
          <w:p w:rsidR="000E4697" w:rsidRPr="00430C47" w:rsidRDefault="000E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0E469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E4697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2  пункта 2 статьи 406 </w:t>
            </w:r>
            <w:r w:rsidRPr="000E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РФ</w:t>
            </w:r>
          </w:p>
        </w:tc>
        <w:tc>
          <w:tcPr>
            <w:tcW w:w="2208" w:type="dxa"/>
          </w:tcPr>
          <w:p w:rsidR="000E4697" w:rsidRPr="00430C47" w:rsidRDefault="000E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08" w:type="dxa"/>
          </w:tcPr>
          <w:p w:rsidR="000E4697" w:rsidRPr="00430C47" w:rsidRDefault="000E4697" w:rsidP="0003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0E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8" w:history="1">
              <w:r w:rsidRPr="000E46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378.2</w:t>
              </w:r>
            </w:hyperlink>
            <w:r w:rsidRPr="000E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0E46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вторым пункта 10 статьи 378.2</w:t>
              </w:r>
            </w:hyperlink>
            <w:r w:rsidRPr="000E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</w:t>
            </w: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08" w:type="dxa"/>
          </w:tcPr>
          <w:p w:rsidR="000E4697" w:rsidRPr="00430C47" w:rsidRDefault="000E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697" w:rsidRPr="00430C47" w:rsidTr="00833875">
        <w:tc>
          <w:tcPr>
            <w:tcW w:w="7143" w:type="dxa"/>
          </w:tcPr>
          <w:p w:rsidR="000E4697" w:rsidRPr="000E4697" w:rsidRDefault="000E4697" w:rsidP="0055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7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208" w:type="dxa"/>
          </w:tcPr>
          <w:p w:rsidR="000E4697" w:rsidRPr="00430C47" w:rsidRDefault="000E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430C47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3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. Считать утратившим силу с 1 января 2020 года Решение Совета депутатов муниципального образования </w:t>
      </w:r>
      <w:r w:rsidR="000378B9" w:rsidRPr="00430C47">
        <w:rPr>
          <w:rFonts w:ascii="Times New Roman" w:hAnsi="Times New Roman" w:cs="Times New Roman"/>
          <w:sz w:val="24"/>
          <w:szCs w:val="24"/>
        </w:rPr>
        <w:t>Красноозерное</w:t>
      </w:r>
      <w:r w:rsidRPr="00430C4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0D6F9E">
        <w:rPr>
          <w:rFonts w:ascii="Times New Roman" w:hAnsi="Times New Roman" w:cs="Times New Roman"/>
          <w:sz w:val="24"/>
          <w:szCs w:val="24"/>
        </w:rPr>
        <w:t xml:space="preserve"> </w:t>
      </w:r>
      <w:r w:rsidR="000D6F9E" w:rsidRPr="00D00E4C">
        <w:rPr>
          <w:rFonts w:ascii="Times New Roman" w:hAnsi="Times New Roman" w:cs="Times New Roman"/>
          <w:sz w:val="24"/>
          <w:szCs w:val="24"/>
        </w:rPr>
        <w:t>«О</w:t>
      </w:r>
      <w:r w:rsidR="00D00E4C" w:rsidRPr="00D00E4C">
        <w:rPr>
          <w:rFonts w:ascii="Times New Roman" w:hAnsi="Times New Roman" w:cs="Times New Roman"/>
          <w:sz w:val="24"/>
          <w:szCs w:val="24"/>
        </w:rPr>
        <w:t xml:space="preserve"> налоге на имущество физических лиц» №</w:t>
      </w:r>
      <w:r w:rsidR="00123EAF" w:rsidRPr="00D00E4C">
        <w:rPr>
          <w:rFonts w:ascii="Times New Roman" w:hAnsi="Times New Roman" w:cs="Times New Roman"/>
          <w:sz w:val="24"/>
          <w:szCs w:val="24"/>
        </w:rPr>
        <w:t xml:space="preserve"> </w:t>
      </w:r>
      <w:r w:rsidR="00431CE4" w:rsidRPr="00D00E4C">
        <w:rPr>
          <w:rFonts w:ascii="Times New Roman" w:hAnsi="Times New Roman" w:cs="Times New Roman"/>
          <w:sz w:val="24"/>
          <w:szCs w:val="24"/>
        </w:rPr>
        <w:t>4</w:t>
      </w:r>
      <w:r w:rsidR="000378B9" w:rsidRPr="00D00E4C">
        <w:rPr>
          <w:rFonts w:ascii="Times New Roman" w:hAnsi="Times New Roman" w:cs="Times New Roman"/>
          <w:sz w:val="24"/>
          <w:szCs w:val="24"/>
        </w:rPr>
        <w:t>8</w:t>
      </w:r>
      <w:r w:rsidR="00123EAF" w:rsidRPr="00D00E4C">
        <w:rPr>
          <w:rFonts w:ascii="Times New Roman" w:hAnsi="Times New Roman" w:cs="Times New Roman"/>
          <w:sz w:val="24"/>
          <w:szCs w:val="24"/>
        </w:rPr>
        <w:t xml:space="preserve"> от </w:t>
      </w:r>
      <w:r w:rsidR="00D27DCF" w:rsidRPr="00D00E4C">
        <w:rPr>
          <w:rFonts w:ascii="Times New Roman" w:hAnsi="Times New Roman" w:cs="Times New Roman"/>
          <w:sz w:val="24"/>
          <w:szCs w:val="24"/>
        </w:rPr>
        <w:t>13</w:t>
      </w:r>
      <w:r w:rsidR="00B76D25" w:rsidRPr="00D00E4C">
        <w:rPr>
          <w:rFonts w:ascii="Times New Roman" w:hAnsi="Times New Roman" w:cs="Times New Roman"/>
          <w:sz w:val="24"/>
          <w:szCs w:val="24"/>
        </w:rPr>
        <w:t>.11.2015 г (</w:t>
      </w:r>
      <w:r w:rsidR="00123EAF" w:rsidRPr="00D00E4C">
        <w:rPr>
          <w:rFonts w:ascii="Times New Roman" w:hAnsi="Times New Roman" w:cs="Times New Roman"/>
          <w:sz w:val="24"/>
          <w:szCs w:val="24"/>
        </w:rPr>
        <w:t>с изменениями)</w:t>
      </w:r>
      <w:r w:rsidRPr="00D00E4C">
        <w:rPr>
          <w:rFonts w:ascii="Times New Roman" w:hAnsi="Times New Roman" w:cs="Times New Roman"/>
          <w:sz w:val="24"/>
          <w:szCs w:val="24"/>
        </w:rPr>
        <w:t>.</w:t>
      </w:r>
    </w:p>
    <w:p w:rsidR="00092ACC" w:rsidRPr="00430C47" w:rsidRDefault="00092ACC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4</w:t>
      </w:r>
      <w:r w:rsidR="00123EAF" w:rsidRPr="00430C4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092ACC" w:rsidRPr="00430C47" w:rsidRDefault="00092ACC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5</w:t>
      </w:r>
      <w:r w:rsidR="00123EAF" w:rsidRPr="00430C4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92ACC" w:rsidRDefault="00092ACC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CC" w:rsidRPr="00092ACC" w:rsidRDefault="00092ACC" w:rsidP="00D00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1B">
        <w:rPr>
          <w:rFonts w:ascii="Times New Roman" w:hAnsi="Times New Roman" w:cs="Times New Roman"/>
          <w:sz w:val="24"/>
          <w:szCs w:val="24"/>
        </w:rPr>
        <w:t xml:space="preserve">6. </w:t>
      </w:r>
      <w:r w:rsidR="00D00E4C" w:rsidRPr="005C0B13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proofErr w:type="spellStart"/>
      <w:r w:rsidR="00D00E4C" w:rsidRPr="005C0B13">
        <w:rPr>
          <w:rFonts w:ascii="Times New Roman" w:hAnsi="Times New Roman" w:cs="Times New Roman"/>
          <w:sz w:val="24"/>
          <w:szCs w:val="24"/>
        </w:rPr>
        <w:t>Рошак</w:t>
      </w:r>
      <w:proofErr w:type="spellEnd"/>
      <w:r w:rsidR="00D00E4C" w:rsidRPr="005C0B13">
        <w:rPr>
          <w:rFonts w:ascii="Times New Roman" w:hAnsi="Times New Roman" w:cs="Times New Roman"/>
          <w:sz w:val="24"/>
          <w:szCs w:val="24"/>
        </w:rPr>
        <w:t xml:space="preserve"> М.В.</w:t>
      </w:r>
      <w:r w:rsidR="00D00E4C">
        <w:rPr>
          <w:rFonts w:ascii="Times New Roman" w:hAnsi="Times New Roman" w:cs="Times New Roman"/>
          <w:sz w:val="24"/>
          <w:szCs w:val="24"/>
        </w:rPr>
        <w:t>)</w:t>
      </w:r>
    </w:p>
    <w:p w:rsidR="00693441" w:rsidRPr="00430C47" w:rsidRDefault="00693441" w:rsidP="00123EAF">
      <w:pPr>
        <w:rPr>
          <w:rFonts w:ascii="Times New Roman" w:hAnsi="Times New Roman" w:cs="Times New Roman"/>
          <w:sz w:val="24"/>
          <w:szCs w:val="24"/>
        </w:rPr>
      </w:pPr>
    </w:p>
    <w:p w:rsidR="00D62B1B" w:rsidRDefault="00D62B1B" w:rsidP="00123EAF">
      <w:pPr>
        <w:rPr>
          <w:rFonts w:ascii="Times New Roman" w:hAnsi="Times New Roman" w:cs="Times New Roman"/>
          <w:sz w:val="24"/>
          <w:szCs w:val="24"/>
        </w:rPr>
      </w:pPr>
    </w:p>
    <w:p w:rsidR="00D62B1B" w:rsidRDefault="00123EAF" w:rsidP="00123EAF">
      <w:pPr>
        <w:rPr>
          <w:rFonts w:ascii="Times New Roman" w:hAnsi="Times New Roman" w:cs="Times New Roman"/>
          <w:sz w:val="24"/>
          <w:szCs w:val="24"/>
        </w:rPr>
      </w:pPr>
      <w:r w:rsidRPr="00430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D6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AF" w:rsidRPr="00430C47" w:rsidRDefault="00D62B1B" w:rsidP="0012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                                           </w:t>
      </w:r>
      <w:r w:rsidR="00123EAF" w:rsidRPr="00430C47">
        <w:rPr>
          <w:rFonts w:ascii="Times New Roman" w:hAnsi="Times New Roman" w:cs="Times New Roman"/>
          <w:sz w:val="24"/>
          <w:szCs w:val="24"/>
        </w:rPr>
        <w:t xml:space="preserve">   </w:t>
      </w:r>
      <w:r w:rsidR="00D344D9" w:rsidRPr="00430C47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D344D9" w:rsidRPr="00430C47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797A52" w:rsidRDefault="00797A52" w:rsidP="00123EAF">
      <w:pPr>
        <w:rPr>
          <w:rFonts w:ascii="Times New Roman" w:hAnsi="Times New Roman" w:cs="Times New Roman"/>
          <w:sz w:val="24"/>
          <w:szCs w:val="24"/>
        </w:rPr>
      </w:pPr>
    </w:p>
    <w:p w:rsidR="00797A52" w:rsidRDefault="00797A52" w:rsidP="00797A52">
      <w:pPr>
        <w:pStyle w:val="a4"/>
        <w:jc w:val="left"/>
        <w:rPr>
          <w:sz w:val="18"/>
          <w:szCs w:val="18"/>
        </w:rPr>
      </w:pPr>
    </w:p>
    <w:p w:rsidR="00797A52" w:rsidRPr="00797A52" w:rsidRDefault="00797A52" w:rsidP="00797A52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797A52">
        <w:rPr>
          <w:rFonts w:ascii="Times New Roman" w:hAnsi="Times New Roman" w:cs="Times New Roman"/>
          <w:sz w:val="20"/>
          <w:szCs w:val="20"/>
        </w:rPr>
        <w:t>Исп.: Смирнова Н.Г..</w:t>
      </w:r>
    </w:p>
    <w:p w:rsidR="00797A52" w:rsidRPr="00797A52" w:rsidRDefault="00797A52" w:rsidP="00797A52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797A52">
        <w:rPr>
          <w:rFonts w:ascii="Times New Roman" w:hAnsi="Times New Roman" w:cs="Times New Roman"/>
          <w:sz w:val="20"/>
          <w:szCs w:val="20"/>
        </w:rPr>
        <w:t>тел.: 67-525</w:t>
      </w:r>
    </w:p>
    <w:p w:rsidR="00797A52" w:rsidRPr="00797A52" w:rsidRDefault="00797A52" w:rsidP="00797A52">
      <w:pPr>
        <w:rPr>
          <w:rFonts w:ascii="Times New Roman" w:hAnsi="Times New Roman" w:cs="Times New Roman"/>
          <w:sz w:val="20"/>
          <w:szCs w:val="20"/>
        </w:rPr>
      </w:pPr>
    </w:p>
    <w:p w:rsidR="00797A52" w:rsidRDefault="00797A52" w:rsidP="00797A52">
      <w:r w:rsidRPr="00797A52">
        <w:rPr>
          <w:rFonts w:ascii="Times New Roman" w:hAnsi="Times New Roman" w:cs="Times New Roman"/>
          <w:sz w:val="20"/>
          <w:szCs w:val="20"/>
        </w:rPr>
        <w:t>Разослано: дело-3, Ком.фин.-1, бухг.-1, прокуратура -</w:t>
      </w:r>
      <w:r>
        <w:t>1</w:t>
      </w:r>
    </w:p>
    <w:p w:rsidR="00797A52" w:rsidRDefault="00797A52" w:rsidP="00123EAF">
      <w:pPr>
        <w:rPr>
          <w:rFonts w:ascii="Times New Roman" w:hAnsi="Times New Roman" w:cs="Times New Roman"/>
          <w:sz w:val="24"/>
          <w:szCs w:val="24"/>
        </w:rPr>
      </w:pPr>
    </w:p>
    <w:p w:rsidR="00797A52" w:rsidRDefault="00797A52" w:rsidP="00123EAF">
      <w:pPr>
        <w:rPr>
          <w:rFonts w:ascii="Times New Roman" w:hAnsi="Times New Roman" w:cs="Times New Roman"/>
          <w:sz w:val="24"/>
          <w:szCs w:val="24"/>
        </w:rPr>
      </w:pPr>
    </w:p>
    <w:p w:rsidR="00797A52" w:rsidRDefault="00797A52" w:rsidP="00123EAF">
      <w:pPr>
        <w:rPr>
          <w:rFonts w:ascii="Times New Roman" w:hAnsi="Times New Roman" w:cs="Times New Roman"/>
          <w:sz w:val="24"/>
          <w:szCs w:val="24"/>
        </w:rPr>
      </w:pPr>
    </w:p>
    <w:sectPr w:rsidR="00797A52" w:rsidSect="00FE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378B9"/>
    <w:rsid w:val="00092ACC"/>
    <w:rsid w:val="000D01F7"/>
    <w:rsid w:val="000D6F9E"/>
    <w:rsid w:val="000E4697"/>
    <w:rsid w:val="00123EAF"/>
    <w:rsid w:val="001669E5"/>
    <w:rsid w:val="00270324"/>
    <w:rsid w:val="002E3870"/>
    <w:rsid w:val="003B5B4F"/>
    <w:rsid w:val="00430C47"/>
    <w:rsid w:val="00431CE4"/>
    <w:rsid w:val="004502FF"/>
    <w:rsid w:val="00474BEF"/>
    <w:rsid w:val="0047664C"/>
    <w:rsid w:val="005E656D"/>
    <w:rsid w:val="00620B2F"/>
    <w:rsid w:val="00653F06"/>
    <w:rsid w:val="00693441"/>
    <w:rsid w:val="00700949"/>
    <w:rsid w:val="00797A52"/>
    <w:rsid w:val="00833875"/>
    <w:rsid w:val="008D028F"/>
    <w:rsid w:val="00A0281D"/>
    <w:rsid w:val="00AD4EA8"/>
    <w:rsid w:val="00B70D54"/>
    <w:rsid w:val="00B76D25"/>
    <w:rsid w:val="00BC2983"/>
    <w:rsid w:val="00C02E09"/>
    <w:rsid w:val="00CC4885"/>
    <w:rsid w:val="00D00E4C"/>
    <w:rsid w:val="00D17EC4"/>
    <w:rsid w:val="00D27DCF"/>
    <w:rsid w:val="00D344D9"/>
    <w:rsid w:val="00D62B1B"/>
    <w:rsid w:val="00DB6AD0"/>
    <w:rsid w:val="00E0372F"/>
    <w:rsid w:val="00E9755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EBBB-F0EE-4ED7-AF54-7F21916D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uiPriority w:val="99"/>
    <w:rsid w:val="00123EAF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3"/>
    <w:uiPriority w:val="99"/>
    <w:qFormat/>
    <w:rsid w:val="00797A52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797A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Администратор</cp:lastModifiedBy>
  <cp:revision>5</cp:revision>
  <cp:lastPrinted>2019-11-22T06:10:00Z</cp:lastPrinted>
  <dcterms:created xsi:type="dcterms:W3CDTF">2019-11-22T06:01:00Z</dcterms:created>
  <dcterms:modified xsi:type="dcterms:W3CDTF">2019-11-22T10:18:00Z</dcterms:modified>
</cp:coreProperties>
</file>